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476D1" w14:textId="77777777" w:rsidR="003340F1" w:rsidRDefault="0019016F">
      <w:pPr>
        <w:spacing w:before="150" w:line="68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pacing w:val="9"/>
          <w:sz w:val="44"/>
          <w:szCs w:val="44"/>
          <w:lang w:eastAsia="zh-Hans"/>
        </w:rPr>
        <w:t>入</w:t>
      </w:r>
      <w:r>
        <w:rPr>
          <w:rFonts w:ascii="黑体" w:eastAsia="黑体" w:hAnsi="黑体" w:cs="黑体" w:hint="eastAsia"/>
          <w:spacing w:val="9"/>
          <w:sz w:val="44"/>
          <w:szCs w:val="44"/>
        </w:rPr>
        <w:t>团积极分子公</w:t>
      </w:r>
      <w:r>
        <w:rPr>
          <w:rFonts w:ascii="黑体" w:eastAsia="黑体" w:hAnsi="黑体" w:cs="黑体" w:hint="eastAsia"/>
          <w:spacing w:val="8"/>
          <w:sz w:val="44"/>
          <w:szCs w:val="44"/>
        </w:rPr>
        <w:t>示</w:t>
      </w:r>
    </w:p>
    <w:p w14:paraId="18BEE281" w14:textId="77777777" w:rsidR="003340F1" w:rsidRDefault="003340F1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22D03246" w14:textId="1AEB779A" w:rsidR="00772536" w:rsidRDefault="0019016F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经征求</w:t>
      </w:r>
      <w:r w:rsidR="00772536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团支部、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团员群众意见，</w:t>
      </w:r>
      <w:r w:rsidR="00772536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经学院团委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集体研究，拟将××等×名</w:t>
      </w:r>
      <w:r w:rsidR="007430B9"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同学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确定为入团积极分子，现予以公示。</w:t>
      </w:r>
    </w:p>
    <w:p w14:paraId="2EFE6BAA" w14:textId="77777777" w:rsidR="00772536" w:rsidRDefault="0019016F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公示时间：××××年××月××日至××月××日。</w:t>
      </w:r>
    </w:p>
    <w:p w14:paraId="095E831F" w14:textId="77777777" w:rsidR="00772536" w:rsidRDefault="0019016F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如公示对象存在问题，欢迎广大团员群众通过来电、来信、来访反映。以个人名义信函反映问题提倡署真实姓名。</w:t>
      </w:r>
    </w:p>
    <w:p w14:paraId="6E0439A4" w14:textId="0FD02943" w:rsidR="003340F1" w:rsidRDefault="0019016F">
      <w:pPr>
        <w:spacing w:line="560" w:lineRule="exact"/>
        <w:ind w:firstLineChars="200" w:firstLine="560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联系人：×××，联系电话：××××××。</w:t>
      </w:r>
    </w:p>
    <w:p w14:paraId="33242D0F" w14:textId="77777777" w:rsidR="003340F1" w:rsidRPr="00772536" w:rsidRDefault="003340F1">
      <w:pPr>
        <w:spacing w:line="560" w:lineRule="exact"/>
        <w:ind w:left="959"/>
        <w:rPr>
          <w:rFonts w:ascii="方正仿宋_GBK" w:eastAsia="方正仿宋_GBK" w:hAnsi="方正仿宋_GBK" w:cs="方正仿宋_GBK"/>
          <w:spacing w:val="-4"/>
          <w:sz w:val="28"/>
          <w:szCs w:val="28"/>
        </w:rPr>
      </w:pPr>
    </w:p>
    <w:p w14:paraId="1A832E3C" w14:textId="65E5D144" w:rsidR="003340F1" w:rsidRPr="00772536" w:rsidRDefault="0019016F" w:rsidP="00772536">
      <w:pPr>
        <w:spacing w:line="560" w:lineRule="exact"/>
        <w:jc w:val="center"/>
        <w:rPr>
          <w:rFonts w:ascii="黑体" w:eastAsia="黑体" w:hAnsi="黑体" w:cs="方正仿宋_GBK"/>
          <w:spacing w:val="-2"/>
          <w:sz w:val="28"/>
          <w:szCs w:val="28"/>
        </w:rPr>
      </w:pPr>
      <w:r w:rsidRPr="00772536">
        <w:rPr>
          <w:rFonts w:ascii="黑体" w:eastAsia="黑体" w:hAnsi="黑体" w:cs="方正仿宋_GBK" w:hint="eastAsia"/>
          <w:spacing w:val="-4"/>
          <w:sz w:val="28"/>
          <w:szCs w:val="28"/>
        </w:rPr>
        <w:t>公示</w:t>
      </w:r>
      <w:r w:rsidRPr="00772536">
        <w:rPr>
          <w:rFonts w:ascii="黑体" w:eastAsia="黑体" w:hAnsi="黑体" w:cs="方正仿宋_GBK" w:hint="eastAsia"/>
          <w:spacing w:val="-3"/>
          <w:sz w:val="28"/>
          <w:szCs w:val="28"/>
        </w:rPr>
        <w:t>对</w:t>
      </w:r>
      <w:r w:rsidRPr="00772536">
        <w:rPr>
          <w:rFonts w:ascii="黑体" w:eastAsia="黑体" w:hAnsi="黑体" w:cs="方正仿宋_GBK" w:hint="eastAsia"/>
          <w:spacing w:val="-2"/>
          <w:sz w:val="28"/>
          <w:szCs w:val="28"/>
        </w:rPr>
        <w:t>象基本情况</w:t>
      </w:r>
    </w:p>
    <w:tbl>
      <w:tblPr>
        <w:tblStyle w:val="TableNormal"/>
        <w:tblW w:w="9244" w:type="dxa"/>
        <w:tblInd w:w="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9"/>
        <w:gridCol w:w="1573"/>
        <w:gridCol w:w="1572"/>
        <w:gridCol w:w="2414"/>
        <w:gridCol w:w="2006"/>
      </w:tblGrid>
      <w:tr w:rsidR="003340F1" w:rsidRPr="00772536" w14:paraId="3553FC3B" w14:textId="77777777" w:rsidTr="00772536">
        <w:trPr>
          <w:trHeight w:val="879"/>
        </w:trPr>
        <w:tc>
          <w:tcPr>
            <w:tcW w:w="1679" w:type="dxa"/>
            <w:tcBorders>
              <w:left w:val="single" w:sz="4" w:space="0" w:color="000000"/>
            </w:tcBorders>
            <w:vAlign w:val="center"/>
          </w:tcPr>
          <w:p w14:paraId="35916660" w14:textId="3C9A118B" w:rsidR="003340F1" w:rsidRPr="00772536" w:rsidRDefault="0019016F">
            <w:pPr>
              <w:spacing w:line="560" w:lineRule="exact"/>
              <w:ind w:left="501"/>
              <w:rPr>
                <w:rFonts w:ascii="黑体" w:eastAsia="黑体" w:hAnsi="黑体" w:cs="方正仿宋_GBK"/>
                <w:sz w:val="28"/>
                <w:szCs w:val="28"/>
              </w:rPr>
            </w:pPr>
            <w:r w:rsidRPr="00772536">
              <w:rPr>
                <w:rFonts w:ascii="黑体" w:eastAsia="黑体" w:hAnsi="黑体" w:cs="方正仿宋_GBK" w:hint="eastAsia"/>
                <w:spacing w:val="1"/>
                <w:sz w:val="28"/>
                <w:szCs w:val="28"/>
              </w:rPr>
              <w:t>姓</w:t>
            </w:r>
            <w:r w:rsidRPr="00772536">
              <w:rPr>
                <w:rFonts w:ascii="黑体" w:eastAsia="黑体" w:hAnsi="黑体" w:cs="方正仿宋_GBK" w:hint="eastAsia"/>
                <w:sz w:val="28"/>
                <w:szCs w:val="28"/>
              </w:rPr>
              <w:t>名</w:t>
            </w:r>
          </w:p>
        </w:tc>
        <w:tc>
          <w:tcPr>
            <w:tcW w:w="1573" w:type="dxa"/>
            <w:vAlign w:val="center"/>
          </w:tcPr>
          <w:p w14:paraId="26113BA8" w14:textId="77777777" w:rsidR="003340F1" w:rsidRPr="00772536" w:rsidRDefault="0019016F">
            <w:pPr>
              <w:spacing w:line="560" w:lineRule="exact"/>
              <w:ind w:left="524"/>
              <w:rPr>
                <w:rFonts w:ascii="黑体" w:eastAsia="黑体" w:hAnsi="黑体" w:cs="方正仿宋_GBK"/>
                <w:sz w:val="28"/>
                <w:szCs w:val="28"/>
              </w:rPr>
            </w:pPr>
            <w:r w:rsidRPr="00772536">
              <w:rPr>
                <w:rFonts w:ascii="黑体" w:eastAsia="黑体" w:hAnsi="黑体" w:cs="方正仿宋_GBK" w:hint="eastAsia"/>
                <w:spacing w:val="-12"/>
                <w:sz w:val="28"/>
                <w:szCs w:val="28"/>
              </w:rPr>
              <w:t>性</w:t>
            </w:r>
            <w:r w:rsidRPr="00772536">
              <w:rPr>
                <w:rFonts w:ascii="黑体" w:eastAsia="黑体" w:hAnsi="黑体" w:cs="方正仿宋_GBK" w:hint="eastAsia"/>
                <w:spacing w:val="-10"/>
                <w:sz w:val="28"/>
                <w:szCs w:val="28"/>
              </w:rPr>
              <w:t>别</w:t>
            </w:r>
          </w:p>
        </w:tc>
        <w:tc>
          <w:tcPr>
            <w:tcW w:w="1572" w:type="dxa"/>
            <w:vAlign w:val="center"/>
          </w:tcPr>
          <w:p w14:paraId="39D12D89" w14:textId="4A759AE4" w:rsidR="003340F1" w:rsidRPr="00772536" w:rsidRDefault="00772536" w:rsidP="00772536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</w:rPr>
            </w:pPr>
            <w:r>
              <w:rPr>
                <w:rFonts w:ascii="黑体" w:eastAsia="黑体" w:hAnsi="黑体" w:cs="方正仿宋_GBK" w:hint="eastAsia"/>
                <w:spacing w:val="-24"/>
                <w:sz w:val="28"/>
                <w:szCs w:val="28"/>
              </w:rPr>
              <w:t>出生</w:t>
            </w:r>
            <w:r w:rsidR="0019016F" w:rsidRPr="00772536">
              <w:rPr>
                <w:rFonts w:ascii="黑体" w:eastAsia="黑体" w:hAnsi="黑体" w:cs="方正仿宋_GBK" w:hint="eastAsia"/>
                <w:spacing w:val="-12"/>
                <w:sz w:val="28"/>
                <w:szCs w:val="28"/>
              </w:rPr>
              <w:t>年</w:t>
            </w:r>
            <w:r w:rsidR="0019016F" w:rsidRPr="00772536">
              <w:rPr>
                <w:rFonts w:ascii="黑体" w:eastAsia="黑体" w:hAnsi="黑体" w:cs="方正仿宋_GBK" w:hint="eastAsia"/>
                <w:spacing w:val="-11"/>
                <w:sz w:val="28"/>
                <w:szCs w:val="28"/>
              </w:rPr>
              <w:t>月</w:t>
            </w:r>
          </w:p>
        </w:tc>
        <w:tc>
          <w:tcPr>
            <w:tcW w:w="2414" w:type="dxa"/>
            <w:vAlign w:val="center"/>
          </w:tcPr>
          <w:p w14:paraId="28CCB06C" w14:textId="206BCF97" w:rsidR="003340F1" w:rsidRPr="00772536" w:rsidRDefault="00772536" w:rsidP="00772536">
            <w:pPr>
              <w:spacing w:line="560" w:lineRule="exact"/>
              <w:ind w:left="124" w:right="79" w:firstLineChars="300" w:firstLine="792"/>
              <w:rPr>
                <w:rFonts w:ascii="黑体" w:eastAsia="黑体" w:hAnsi="黑体" w:cs="方正仿宋_GBK"/>
                <w:sz w:val="28"/>
                <w:szCs w:val="28"/>
              </w:rPr>
            </w:pPr>
            <w:r>
              <w:rPr>
                <w:rFonts w:ascii="黑体" w:eastAsia="黑体" w:hAnsi="黑体" w:cs="方正仿宋_GBK" w:hint="eastAsia"/>
                <w:spacing w:val="-8"/>
                <w:sz w:val="28"/>
                <w:szCs w:val="28"/>
              </w:rPr>
              <w:t>团支部</w:t>
            </w:r>
          </w:p>
        </w:tc>
        <w:tc>
          <w:tcPr>
            <w:tcW w:w="2006" w:type="dxa"/>
            <w:tcBorders>
              <w:right w:val="single" w:sz="4" w:space="0" w:color="000000"/>
            </w:tcBorders>
            <w:vAlign w:val="center"/>
          </w:tcPr>
          <w:p w14:paraId="4F98D5EE" w14:textId="77777777" w:rsidR="003340F1" w:rsidRPr="00772536" w:rsidRDefault="0019016F">
            <w:pPr>
              <w:spacing w:line="560" w:lineRule="exact"/>
              <w:ind w:left="218"/>
              <w:rPr>
                <w:rFonts w:ascii="黑体" w:eastAsia="黑体" w:hAnsi="黑体" w:cs="方正仿宋_GBK"/>
                <w:sz w:val="28"/>
                <w:szCs w:val="28"/>
              </w:rPr>
            </w:pPr>
            <w:r w:rsidRPr="00772536">
              <w:rPr>
                <w:rFonts w:ascii="黑体" w:eastAsia="黑体" w:hAnsi="黑体" w:cs="方正仿宋_GBK" w:hint="eastAsia"/>
                <w:spacing w:val="-12"/>
                <w:sz w:val="28"/>
                <w:szCs w:val="28"/>
              </w:rPr>
              <w:t>申</w:t>
            </w:r>
            <w:r w:rsidRPr="00772536">
              <w:rPr>
                <w:rFonts w:ascii="黑体" w:eastAsia="黑体" w:hAnsi="黑体" w:cs="方正仿宋_GBK" w:hint="eastAsia"/>
                <w:spacing w:val="-9"/>
                <w:sz w:val="28"/>
                <w:szCs w:val="28"/>
              </w:rPr>
              <w:t>请入团时间</w:t>
            </w:r>
          </w:p>
        </w:tc>
      </w:tr>
      <w:tr w:rsidR="003340F1" w14:paraId="2A73BBFA" w14:textId="77777777">
        <w:trPr>
          <w:trHeight w:val="756"/>
        </w:trPr>
        <w:tc>
          <w:tcPr>
            <w:tcW w:w="1679" w:type="dxa"/>
            <w:tcBorders>
              <w:left w:val="single" w:sz="4" w:space="0" w:color="000000"/>
            </w:tcBorders>
          </w:tcPr>
          <w:p w14:paraId="72002511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3" w:type="dxa"/>
          </w:tcPr>
          <w:p w14:paraId="0A9B01E1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2" w:type="dxa"/>
          </w:tcPr>
          <w:p w14:paraId="77A3BC39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414" w:type="dxa"/>
          </w:tcPr>
          <w:p w14:paraId="5F78CC58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006" w:type="dxa"/>
            <w:tcBorders>
              <w:right w:val="single" w:sz="4" w:space="0" w:color="000000"/>
            </w:tcBorders>
          </w:tcPr>
          <w:p w14:paraId="38442CB4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</w:tr>
      <w:tr w:rsidR="003340F1" w14:paraId="07544D51" w14:textId="77777777">
        <w:trPr>
          <w:trHeight w:val="719"/>
        </w:trPr>
        <w:tc>
          <w:tcPr>
            <w:tcW w:w="1679" w:type="dxa"/>
            <w:tcBorders>
              <w:left w:val="single" w:sz="4" w:space="0" w:color="000000"/>
            </w:tcBorders>
          </w:tcPr>
          <w:p w14:paraId="34FF1D58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3" w:type="dxa"/>
          </w:tcPr>
          <w:p w14:paraId="3A15834C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2" w:type="dxa"/>
          </w:tcPr>
          <w:p w14:paraId="665ADBA4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414" w:type="dxa"/>
          </w:tcPr>
          <w:p w14:paraId="46A90509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006" w:type="dxa"/>
            <w:tcBorders>
              <w:right w:val="single" w:sz="4" w:space="0" w:color="000000"/>
            </w:tcBorders>
          </w:tcPr>
          <w:p w14:paraId="5D32F7AB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</w:tr>
      <w:tr w:rsidR="003340F1" w14:paraId="1B3A0678" w14:textId="77777777">
        <w:trPr>
          <w:trHeight w:val="795"/>
        </w:trPr>
        <w:tc>
          <w:tcPr>
            <w:tcW w:w="1679" w:type="dxa"/>
            <w:tcBorders>
              <w:left w:val="single" w:sz="4" w:space="0" w:color="000000"/>
            </w:tcBorders>
          </w:tcPr>
          <w:p w14:paraId="4826C902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3" w:type="dxa"/>
          </w:tcPr>
          <w:p w14:paraId="12FA2E7E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1572" w:type="dxa"/>
          </w:tcPr>
          <w:p w14:paraId="22D6464E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414" w:type="dxa"/>
          </w:tcPr>
          <w:p w14:paraId="1153F076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006" w:type="dxa"/>
            <w:tcBorders>
              <w:right w:val="single" w:sz="4" w:space="0" w:color="000000"/>
            </w:tcBorders>
          </w:tcPr>
          <w:p w14:paraId="5C3C9557" w14:textId="77777777" w:rsidR="003340F1" w:rsidRDefault="003340F1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</w:tr>
    </w:tbl>
    <w:p w14:paraId="1C16F799" w14:textId="77777777" w:rsidR="003340F1" w:rsidRDefault="003340F1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38255F6E" w14:textId="77777777" w:rsidR="003340F1" w:rsidRDefault="003340F1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0CCAD74E" w14:textId="77777777" w:rsidR="003340F1" w:rsidRDefault="003340F1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CB284BB" w14:textId="6B32D6AF" w:rsidR="003340F1" w:rsidRDefault="0019016F">
      <w:pPr>
        <w:spacing w:line="560" w:lineRule="exact"/>
        <w:ind w:right="643"/>
        <w:jc w:val="right"/>
        <w:rPr>
          <w:rFonts w:ascii="方正仿宋_GBK" w:eastAsia="方正仿宋_GBK" w:hAnsi="方正仿宋_GBK" w:cs="方正仿宋_GBK"/>
          <w:spacing w:val="-15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17"/>
          <w:sz w:val="28"/>
          <w:szCs w:val="28"/>
        </w:rPr>
        <w:t>×</w:t>
      </w:r>
      <w:r>
        <w:rPr>
          <w:rFonts w:ascii="方正仿宋_GBK" w:eastAsia="方正仿宋_GBK" w:hAnsi="方正仿宋_GBK" w:cs="方正仿宋_GBK" w:hint="eastAsia"/>
          <w:spacing w:val="-15"/>
          <w:sz w:val="28"/>
          <w:szCs w:val="28"/>
        </w:rPr>
        <w:t>××</w:t>
      </w:r>
      <w:r w:rsidR="00772536">
        <w:rPr>
          <w:rFonts w:ascii="方正仿宋_GBK" w:eastAsia="方正仿宋_GBK" w:hAnsi="方正仿宋_GBK" w:cs="方正仿宋_GBK" w:hint="eastAsia"/>
          <w:spacing w:val="-15"/>
          <w:sz w:val="28"/>
          <w:szCs w:val="28"/>
        </w:rPr>
        <w:t>学院团委</w:t>
      </w:r>
      <w:r>
        <w:rPr>
          <w:rFonts w:ascii="方正仿宋_GBK" w:eastAsia="方正仿宋_GBK" w:hAnsi="方正仿宋_GBK" w:cs="方正仿宋_GBK"/>
          <w:spacing w:val="-15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pacing w:val="-15"/>
          <w:sz w:val="28"/>
          <w:szCs w:val="28"/>
        </w:rPr>
        <w:t>盖章</w:t>
      </w:r>
      <w:r>
        <w:rPr>
          <w:rFonts w:ascii="方正仿宋_GBK" w:eastAsia="方正仿宋_GBK" w:hAnsi="方正仿宋_GBK" w:cs="方正仿宋_GBK"/>
          <w:spacing w:val="-15"/>
          <w:sz w:val="28"/>
          <w:szCs w:val="28"/>
        </w:rPr>
        <w:t>）</w:t>
      </w:r>
    </w:p>
    <w:p w14:paraId="479AD904" w14:textId="25B1CE06" w:rsidR="003340F1" w:rsidRDefault="0019016F">
      <w:pPr>
        <w:spacing w:line="560" w:lineRule="exact"/>
        <w:ind w:right="643"/>
        <w:jc w:val="righ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31"/>
          <w:sz w:val="28"/>
          <w:szCs w:val="28"/>
        </w:rPr>
        <w:t>×</w:t>
      </w:r>
      <w:r>
        <w:rPr>
          <w:rFonts w:ascii="方正仿宋_GBK" w:eastAsia="方正仿宋_GBK" w:hAnsi="方正仿宋_GBK" w:cs="方正仿宋_GBK" w:hint="eastAsia"/>
          <w:spacing w:val="-28"/>
          <w:sz w:val="28"/>
          <w:szCs w:val="28"/>
        </w:rPr>
        <w:t>×年×月×日</w:t>
      </w:r>
    </w:p>
    <w:p w14:paraId="1A845B8D" w14:textId="77777777" w:rsidR="003340F1" w:rsidRDefault="003340F1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6CB5FCA9" w14:textId="37F7D4E6" w:rsidR="003340F1" w:rsidRDefault="0019016F">
      <w:pPr>
        <w:spacing w:line="560" w:lineRule="exact"/>
        <w:rPr>
          <w:rFonts w:ascii="方正仿宋_GBK" w:eastAsia="方正仿宋_GBK" w:hAnsi="方正仿宋_GBK" w:cs="方正仿宋_GBK"/>
          <w:spacing w:val="4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lang w:eastAsia="zh-Hans"/>
        </w:rPr>
        <w:t>注：本公示必须通过</w:t>
      </w:r>
      <w:r w:rsidR="00772536">
        <w:rPr>
          <w:rFonts w:ascii="方正仿宋_GBK" w:eastAsia="方正仿宋_GBK" w:hAnsi="方正仿宋_GBK" w:cs="方正仿宋_GBK" w:hint="eastAsia"/>
          <w:spacing w:val="4"/>
          <w:sz w:val="28"/>
          <w:szCs w:val="28"/>
          <w:lang w:eastAsia="zh-Hans"/>
        </w:rPr>
        <w:t>学院网站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lang w:eastAsia="zh-Hans"/>
        </w:rPr>
        <w:t>进行</w:t>
      </w:r>
      <w:r w:rsidR="007430B9"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公开</w:t>
      </w:r>
      <w:bookmarkStart w:id="0" w:name="_GoBack"/>
      <w:bookmarkEnd w:id="0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lang w:eastAsia="zh-Hans"/>
        </w:rPr>
        <w:t>，公示5天</w:t>
      </w:r>
      <w:r>
        <w:rPr>
          <w:rFonts w:ascii="方正仿宋_GBK" w:eastAsia="方正仿宋_GBK" w:hAnsi="方正仿宋_GBK" w:cs="方正仿宋_GBK"/>
          <w:spacing w:val="4"/>
          <w:sz w:val="28"/>
          <w:szCs w:val="28"/>
          <w:lang w:eastAsia="zh-Hans"/>
        </w:rPr>
        <w:t>（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lang w:eastAsia="zh-Hans"/>
        </w:rPr>
        <w:t>不含节假日</w:t>
      </w:r>
      <w:r>
        <w:rPr>
          <w:rFonts w:ascii="方正仿宋_GBK" w:eastAsia="方正仿宋_GBK" w:hAnsi="方正仿宋_GBK" w:cs="方正仿宋_GBK"/>
          <w:spacing w:val="4"/>
          <w:sz w:val="28"/>
          <w:szCs w:val="28"/>
          <w:lang w:eastAsia="zh-Hans"/>
        </w:rPr>
        <w:t>）。</w:t>
      </w:r>
    </w:p>
    <w:sectPr w:rsidR="003340F1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9BF875" w14:textId="77777777" w:rsidR="003C1199" w:rsidRDefault="003C1199">
      <w:r>
        <w:separator/>
      </w:r>
    </w:p>
  </w:endnote>
  <w:endnote w:type="continuationSeparator" w:id="0">
    <w:p w14:paraId="5CB359D9" w14:textId="77777777" w:rsidR="003C1199" w:rsidRDefault="003C1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A6DE5" w14:textId="77777777" w:rsidR="003340F1" w:rsidRDefault="003340F1">
    <w:pPr>
      <w:spacing w:before="1" w:line="197" w:lineRule="auto"/>
      <w:ind w:left="4363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F8C1B3" w14:textId="77777777" w:rsidR="003C1199" w:rsidRDefault="003C1199">
      <w:r>
        <w:separator/>
      </w:r>
    </w:p>
  </w:footnote>
  <w:footnote w:type="continuationSeparator" w:id="0">
    <w:p w14:paraId="15C9C863" w14:textId="77777777" w:rsidR="003C1199" w:rsidRDefault="003C11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FD1752"/>
    <w:rsid w:val="F9B15664"/>
    <w:rsid w:val="0019016F"/>
    <w:rsid w:val="003340F1"/>
    <w:rsid w:val="003C1199"/>
    <w:rsid w:val="007430B9"/>
    <w:rsid w:val="00772536"/>
    <w:rsid w:val="31FD1752"/>
    <w:rsid w:val="5FEF5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8CCF8B7"/>
  <w15:docId w15:val="{4605D4BF-AB4B-48EB-B9BA-DE52A94D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4</cp:revision>
  <dcterms:created xsi:type="dcterms:W3CDTF">2022-04-13T16:44:00Z</dcterms:created>
  <dcterms:modified xsi:type="dcterms:W3CDTF">2022-04-14T03:19:00Z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