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0" w:line="68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hint="eastAsia" w:ascii="Times New Roman" w:hAnsi="Times New Roman" w:eastAsia="黑体" w:cs="黑体"/>
          <w:spacing w:val="9"/>
          <w:sz w:val="36"/>
          <w:szCs w:val="36"/>
        </w:rPr>
      </w:pPr>
      <w:r>
        <w:rPr>
          <w:rFonts w:hint="eastAsia" w:ascii="Times New Roman" w:hAnsi="Times New Roman" w:eastAsia="黑体" w:cs="黑体"/>
          <w:spacing w:val="11"/>
          <w:sz w:val="36"/>
          <w:szCs w:val="36"/>
        </w:rPr>
        <w:t>接</w:t>
      </w:r>
      <w:r>
        <w:rPr>
          <w:rFonts w:hint="eastAsia" w:ascii="Times New Roman" w:hAnsi="Times New Roman" w:eastAsia="黑体" w:cs="黑体"/>
          <w:spacing w:val="9"/>
          <w:sz w:val="36"/>
          <w:szCs w:val="36"/>
        </w:rPr>
        <w:t>收新发展团员表决票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0" w:leftChars="0" w:right="0" w:rightChars="0" w:firstLine="0" w:firstLineChars="0"/>
        <w:jc w:val="right"/>
        <w:textAlignment w:val="baseline"/>
        <w:outlineLvl w:val="9"/>
        <w:rPr>
          <w:rFonts w:hint="eastAsia" w:ascii="Times New Roman" w:hAnsi="Times New Roman" w:eastAsia="方正仿宋_GBK" w:cs="方正仿宋_GBK"/>
          <w:sz w:val="28"/>
          <w:szCs w:val="28"/>
        </w:rPr>
      </w:pPr>
      <w:r>
        <w:rPr>
          <w:rFonts w:hint="eastAsia" w:ascii="Times New Roman" w:hAnsi="Times New Roman" w:eastAsia="方正仿宋_GBK" w:cs="方正仿宋_GBK"/>
          <w:spacing w:val="9"/>
          <w:sz w:val="28"/>
          <w:szCs w:val="28"/>
        </w:rPr>
        <w:t>× ×</w:t>
      </w:r>
      <w:r>
        <w:rPr>
          <w:rFonts w:hint="default" w:ascii="Times New Roman" w:hAnsi="Times New Roman" w:eastAsia="方正仿宋_GBK" w:cs="方正仿宋_GBK"/>
          <w:spacing w:val="9"/>
          <w:sz w:val="28"/>
          <w:szCs w:val="28"/>
        </w:rPr>
        <w:t xml:space="preserve"> </w:t>
      </w:r>
      <w:r>
        <w:rPr>
          <w:rFonts w:hint="eastAsia" w:ascii="Times New Roman" w:hAnsi="Times New Roman" w:eastAsia="方正仿宋_GBK" w:cs="方正仿宋_GBK"/>
          <w:spacing w:val="9"/>
          <w:sz w:val="28"/>
          <w:szCs w:val="28"/>
        </w:rPr>
        <w:t>×支部大会</w:t>
      </w:r>
      <w:r>
        <w:rPr>
          <w:rFonts w:hint="default" w:ascii="Times New Roman" w:hAnsi="Times New Roman" w:eastAsia="方正仿宋_GBK" w:cs="方正仿宋_GBK"/>
          <w:spacing w:val="9"/>
          <w:sz w:val="28"/>
          <w:szCs w:val="28"/>
        </w:rPr>
        <w:t xml:space="preserve">               </w:t>
      </w:r>
      <w:r>
        <w:rPr>
          <w:rFonts w:hint="eastAsia" w:ascii="Times New Roman" w:hAnsi="Times New Roman" w:eastAsia="方正仿宋_GBK" w:cs="方正仿宋_GBK"/>
          <w:spacing w:val="9"/>
          <w:sz w:val="28"/>
          <w:szCs w:val="28"/>
        </w:rPr>
        <w:t xml:space="preserve">        </w:t>
      </w:r>
      <w:r>
        <w:rPr>
          <w:rFonts w:hint="eastAsia" w:ascii="Times New Roman" w:hAnsi="Times New Roman" w:eastAsia="方正仿宋_GBK" w:cs="方正仿宋_GBK"/>
          <w:spacing w:val="9"/>
          <w:sz w:val="28"/>
          <w:szCs w:val="28"/>
        </w:rPr>
        <w:t>年   月   日</w:t>
      </w:r>
    </w:p>
    <w:tbl>
      <w:tblPr>
        <w:tblStyle w:val="5"/>
        <w:tblW w:w="8791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00"/>
        <w:gridCol w:w="2196"/>
        <w:gridCol w:w="2195"/>
        <w:gridCol w:w="220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54" w:hRule="atLeast"/>
        </w:trPr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835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9"/>
                <w:sz w:val="28"/>
                <w:szCs w:val="28"/>
              </w:rPr>
              <w:t>姓</w:t>
            </w:r>
            <w:r>
              <w:rPr>
                <w:rFonts w:hint="eastAsia" w:ascii="Times New Roman" w:hAnsi="Times New Roman" w:eastAsia="方正仿宋_GBK" w:cs="方正仿宋_GBK"/>
                <w:spacing w:val="-8"/>
                <w:sz w:val="28"/>
                <w:szCs w:val="28"/>
              </w:rPr>
              <w:t>名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866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25"/>
                <w:sz w:val="28"/>
                <w:szCs w:val="28"/>
              </w:rPr>
              <w:t>同意</w:t>
            </w:r>
          </w:p>
        </w:tc>
        <w:tc>
          <w:tcPr>
            <w:tcW w:w="21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701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8"/>
                <w:sz w:val="28"/>
                <w:szCs w:val="28"/>
              </w:rPr>
              <w:t>不同意</w:t>
            </w:r>
          </w:p>
        </w:tc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842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13"/>
                <w:sz w:val="28"/>
                <w:szCs w:val="28"/>
              </w:rPr>
              <w:t>弃</w:t>
            </w:r>
            <w:r>
              <w:rPr>
                <w:rFonts w:hint="eastAsia" w:ascii="Times New Roman" w:hAnsi="Times New Roman" w:eastAsia="方正仿宋_GBK" w:cs="方正仿宋_GBK"/>
                <w:spacing w:val="-12"/>
                <w:sz w:val="28"/>
                <w:szCs w:val="28"/>
              </w:rPr>
              <w:t>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27" w:hRule="atLeast"/>
        </w:trPr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730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hint="eastAsia" w:ascii="Times New Roman" w:hAnsi="Times New Roman" w:eastAsia="方正仿宋_GBK" w:cs="方正仿宋_GBK"/>
                <w:spacing w:val="-85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hint="eastAsia" w:ascii="Times New Roman" w:hAnsi="Times New Roman" w:eastAsia="方正仿宋_GBK" w:cs="方正仿宋_GBK"/>
                <w:spacing w:val="-90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  <w:tc>
          <w:tcPr>
            <w:tcW w:w="21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654" w:hRule="atLeast"/>
        </w:trPr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left="730"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hint="eastAsia" w:ascii="Times New Roman" w:hAnsi="Times New Roman" w:eastAsia="方正仿宋_GBK" w:cs="方正仿宋_GBK"/>
                <w:spacing w:val="-85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  <w:r>
              <w:rPr>
                <w:rFonts w:hint="eastAsia" w:ascii="Times New Roman" w:hAnsi="Times New Roman" w:eastAsia="方正仿宋_GBK" w:cs="方正仿宋_GBK"/>
                <w:spacing w:val="-90"/>
                <w:position w:val="1"/>
                <w:sz w:val="28"/>
                <w:szCs w:val="28"/>
              </w:rPr>
              <w:t xml:space="preserve"> </w:t>
            </w:r>
            <w:r>
              <w:rPr>
                <w:rFonts w:hint="eastAsia" w:ascii="Times New Roman" w:hAnsi="Times New Roman" w:eastAsia="方正仿宋_GBK" w:cs="方正仿宋_GBK"/>
                <w:spacing w:val="-27"/>
                <w:w w:val="97"/>
                <w:position w:val="1"/>
                <w:sz w:val="28"/>
                <w:szCs w:val="28"/>
              </w:rPr>
              <w:t>×</w:t>
            </w:r>
          </w:p>
        </w:tc>
        <w:tc>
          <w:tcPr>
            <w:tcW w:w="2196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  <w:tc>
          <w:tcPr>
            <w:tcW w:w="2195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  <w:tc>
          <w:tcPr>
            <w:tcW w:w="2200" w:type="dxa"/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560" w:lineRule="exact"/>
              <w:ind w:right="0" w:rightChars="0" w:firstLine="0" w:firstLineChars="0"/>
              <w:textAlignment w:val="baseline"/>
              <w:rPr>
                <w:rFonts w:hint="eastAsia" w:ascii="Times New Roman" w:hAnsi="Times New Roman" w:eastAsia="方正仿宋_GBK" w:cs="方正仿宋_GBK"/>
                <w:sz w:val="28"/>
                <w:szCs w:val="28"/>
              </w:rPr>
            </w:pP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0" w:firstLineChars="0"/>
        <w:jc w:val="left"/>
        <w:textAlignment w:val="baseline"/>
        <w:outlineLvl w:val="9"/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0" w:firstLineChars="0"/>
        <w:jc w:val="left"/>
        <w:textAlignment w:val="baseline"/>
        <w:outlineLvl w:val="9"/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</w:pP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说明：1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eastAsia="zh-Hans"/>
        </w:rPr>
        <w:t>.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此票采取无记名方式填写，填写时请独立完成。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0" w:rightChars="0" w:firstLine="952" w:firstLineChars="350"/>
        <w:jc w:val="left"/>
        <w:textAlignment w:val="baseline"/>
        <w:outlineLvl w:val="9"/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</w:pPr>
      <w:r>
        <w:rPr>
          <w:rFonts w:hint="default" w:ascii="Times New Roman" w:hAnsi="Times New Roman" w:eastAsia="方正仿宋_GBK" w:cs="方正仿宋_GBK"/>
          <w:spacing w:val="16"/>
          <w:sz w:val="24"/>
          <w:szCs w:val="24"/>
          <w:lang w:eastAsia="zh-Hans"/>
        </w:rPr>
        <w:t>2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.填写时，对每名对象只能在“同意”</w:t>
      </w:r>
      <w:r>
        <w:rPr>
          <w:rFonts w:hint="default" w:ascii="Times New Roman" w:hAnsi="Times New Roman" w:eastAsia="方正仿宋_GBK" w:cs="方正仿宋_GBK"/>
          <w:spacing w:val="16"/>
          <w:sz w:val="24"/>
          <w:szCs w:val="24"/>
          <w:lang w:eastAsia="zh-Hans"/>
        </w:rPr>
        <w:t>、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“不同意”</w:t>
      </w:r>
      <w:r>
        <w:rPr>
          <w:rFonts w:hint="default" w:ascii="Times New Roman" w:hAnsi="Times New Roman" w:eastAsia="方正仿宋_GBK" w:cs="方正仿宋_GBK"/>
          <w:spacing w:val="16"/>
          <w:sz w:val="24"/>
          <w:szCs w:val="24"/>
          <w:lang w:eastAsia="zh-Hans"/>
        </w:rPr>
        <w:t>、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“弃权”三种意见中选择一种，在其下方空格内打“○”</w:t>
      </w:r>
      <w:r>
        <w:rPr>
          <w:rFonts w:hint="default" w:ascii="Times New Roman" w:hAnsi="Times New Roman" w:eastAsia="方正仿宋_GBK" w:cs="方正仿宋_GBK"/>
          <w:spacing w:val="16"/>
          <w:sz w:val="24"/>
          <w:szCs w:val="24"/>
          <w:lang w:eastAsia="zh-Hans"/>
        </w:rPr>
        <w:t>，</w:t>
      </w:r>
      <w:r>
        <w:rPr>
          <w:rFonts w:hint="eastAsia" w:ascii="Times New Roman" w:hAnsi="Times New Roman" w:eastAsia="方正仿宋_GBK" w:cs="方正仿宋_GBK"/>
          <w:spacing w:val="16"/>
          <w:sz w:val="24"/>
          <w:szCs w:val="24"/>
          <w:lang w:val="en-US" w:eastAsia="zh-Hans"/>
        </w:rPr>
        <w:t>多填或全部不填视为废票。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78" w:line="560" w:lineRule="exact"/>
        <w:ind w:left="0" w:leftChars="0" w:right="0" w:rightChars="0" w:firstLine="624" w:firstLineChars="200"/>
        <w:jc w:val="left"/>
        <w:textAlignment w:val="baseline"/>
        <w:outlineLvl w:val="9"/>
        <w:rPr>
          <w:rFonts w:hint="eastAsia" w:ascii="Times New Roman" w:hAnsi="Times New Roman" w:eastAsia="方正仿宋_GBK" w:cs="方正仿宋_GBK"/>
          <w:spacing w:val="16"/>
          <w:sz w:val="28"/>
          <w:szCs w:val="28"/>
          <w:lang w:val="en-US" w:eastAsia="zh-Hans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tim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7" w:lineRule="auto"/>
      <w:ind w:left="4135"/>
      <w:rPr>
        <w:rFonts w:ascii="Times New Roman" w:hAnsi="Times New Roman" w:eastAsia="Times New Roman" w:cs="Times New Roman"/>
        <w:sz w:val="23"/>
        <w:szCs w:val="23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7D4E8D"/>
    <w:rsid w:val="7F7D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  <w:style w:type="table" w:customStyle="1" w:styleId="5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2022-04-13T09:58:00Z</dcterms:created>
  <dc:creator>wuya</dc:creator>
  <cp:lastModifiedBy>wuya</cp:lastModifiedBy>
  <dcterms:modified xsi:type="dcterms:W3CDTF">2022-04-13T10:03:17Z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